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1051A" w14:textId="3371AC6B" w:rsidR="007D3075" w:rsidRPr="00101F79" w:rsidRDefault="000E13D1" w:rsidP="0061235E">
      <w:pPr>
        <w:pStyle w:val="ToolTitle"/>
      </w:pPr>
      <w:bookmarkStart w:id="0" w:name="OLE_LINK10"/>
      <w:bookmarkStart w:id="1" w:name="OLE_LINK11"/>
      <w:bookmarkStart w:id="2" w:name="_GoBack"/>
      <w:bookmarkEnd w:id="2"/>
      <w:r w:rsidRPr="00101F79">
        <w:t>Key Stakeholder Interview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4"/>
        <w:gridCol w:w="2046"/>
      </w:tblGrid>
      <w:tr w:rsidR="001219BA" w14:paraId="6A2D4B8D" w14:textId="77777777" w:rsidTr="001219BA">
        <w:trPr>
          <w:trHeight w:val="720"/>
        </w:trPr>
        <w:tc>
          <w:tcPr>
            <w:tcW w:w="8856" w:type="dxa"/>
            <w:gridSpan w:val="2"/>
            <w:vAlign w:val="center"/>
          </w:tcPr>
          <w:bookmarkEnd w:id="0"/>
          <w:bookmarkEnd w:id="1"/>
          <w:p w14:paraId="62B23878" w14:textId="65F2E52B" w:rsidR="001219BA" w:rsidRDefault="001219BA" w:rsidP="00A935BA">
            <w:pPr>
              <w:pStyle w:val="ToolInterviewBlock"/>
            </w:pPr>
            <w:r w:rsidRPr="0061235E">
              <w:t>Interviewee:</w:t>
            </w:r>
          </w:p>
        </w:tc>
      </w:tr>
      <w:tr w:rsidR="001219BA" w14:paraId="17939929" w14:textId="77777777" w:rsidTr="001219BA">
        <w:trPr>
          <w:trHeight w:val="720"/>
        </w:trPr>
        <w:tc>
          <w:tcPr>
            <w:tcW w:w="6768" w:type="dxa"/>
            <w:vAlign w:val="center"/>
          </w:tcPr>
          <w:p w14:paraId="493B7413" w14:textId="4BDD3694" w:rsidR="001219BA" w:rsidRDefault="001219BA" w:rsidP="007D3075">
            <w:pPr>
              <w:pStyle w:val="ToolInterviewBlock"/>
            </w:pPr>
            <w:r>
              <w:t>Interviewer:</w:t>
            </w:r>
          </w:p>
        </w:tc>
        <w:tc>
          <w:tcPr>
            <w:tcW w:w="2088" w:type="dxa"/>
            <w:vAlign w:val="center"/>
          </w:tcPr>
          <w:p w14:paraId="327041A8" w14:textId="0CD93E46" w:rsidR="001219BA" w:rsidRDefault="001219BA" w:rsidP="001219BA">
            <w:pPr>
              <w:pStyle w:val="ToolInterviewBlock"/>
            </w:pPr>
            <w:r>
              <w:t>Date:</w:t>
            </w:r>
          </w:p>
        </w:tc>
      </w:tr>
    </w:tbl>
    <w:p w14:paraId="03C47C16" w14:textId="5ADFB5CD" w:rsidR="0061235E" w:rsidRDefault="000E13D1" w:rsidP="0061235E">
      <w:pPr>
        <w:pStyle w:val="ToolHeader"/>
      </w:pPr>
      <w:r w:rsidRPr="000E13D1">
        <w:t>Project Purpose</w:t>
      </w:r>
      <w:r w:rsidR="009E4076">
        <w:t xml:space="preserve"> </w:t>
      </w:r>
      <w:r w:rsidR="009E4076" w:rsidRPr="009E4076">
        <w:rPr>
          <w:caps w:val="0"/>
          <w:color w:val="auto"/>
          <w:sz w:val="20"/>
          <w:szCs w:val="20"/>
        </w:rPr>
        <w:t>(key reason[s] for the project)</w:t>
      </w:r>
    </w:p>
    <w:p w14:paraId="74F671AE" w14:textId="459BF2C6" w:rsidR="0061235E" w:rsidRPr="0061235E" w:rsidRDefault="0061235E" w:rsidP="0061235E"/>
    <w:p w14:paraId="7A29AFDE" w14:textId="42E87026" w:rsidR="0061235E" w:rsidRDefault="000E13D1" w:rsidP="0061235E">
      <w:pPr>
        <w:pStyle w:val="ToolHeader"/>
      </w:pPr>
      <w:r w:rsidRPr="000E13D1">
        <w:t>Description</w:t>
      </w:r>
      <w:r w:rsidR="009E4076">
        <w:t xml:space="preserve"> </w:t>
      </w:r>
      <w:r w:rsidR="009E4076" w:rsidRPr="009E4076">
        <w:rPr>
          <w:caps w:val="0"/>
          <w:color w:val="auto"/>
          <w:sz w:val="20"/>
          <w:szCs w:val="20"/>
        </w:rPr>
        <w:t>(the how, what, and when of key deliverables)</w:t>
      </w:r>
    </w:p>
    <w:p w14:paraId="2D74079D" w14:textId="0ABD5CBE" w:rsidR="0061235E" w:rsidRPr="0061235E" w:rsidRDefault="0061235E" w:rsidP="0061235E"/>
    <w:p w14:paraId="2C4CD634" w14:textId="4DB010A1" w:rsidR="0061235E" w:rsidRPr="003D334E" w:rsidRDefault="000E13D1" w:rsidP="0061235E">
      <w:pPr>
        <w:pStyle w:val="ToolHeader"/>
        <w:rPr>
          <w:color w:val="auto"/>
          <w:sz w:val="20"/>
          <w:szCs w:val="20"/>
        </w:rPr>
      </w:pPr>
      <w:r w:rsidRPr="000E13D1">
        <w:t>Desired Results</w:t>
      </w:r>
      <w:r w:rsidR="003D334E">
        <w:t xml:space="preserve"> </w:t>
      </w:r>
      <w:r w:rsidR="003D334E" w:rsidRPr="003D334E">
        <w:rPr>
          <w:caps w:val="0"/>
          <w:color w:val="auto"/>
          <w:sz w:val="20"/>
          <w:szCs w:val="20"/>
        </w:rPr>
        <w:t>(a prioritized list of specific and measurable deliverables)</w:t>
      </w:r>
    </w:p>
    <w:p w14:paraId="5754DEFC" w14:textId="1D9B8B17" w:rsidR="0061235E" w:rsidRPr="0061235E" w:rsidRDefault="0061235E" w:rsidP="0061235E"/>
    <w:p w14:paraId="1AC25ACA" w14:textId="0AB31AFA" w:rsidR="0061235E" w:rsidRDefault="000E13D1" w:rsidP="0061235E">
      <w:pPr>
        <w:pStyle w:val="ToolHeader"/>
      </w:pPr>
      <w:r w:rsidRPr="000E13D1">
        <w:t>Exclusions</w:t>
      </w:r>
      <w:r w:rsidR="003D334E">
        <w:t xml:space="preserve"> </w:t>
      </w:r>
      <w:r w:rsidR="003D334E" w:rsidRPr="003D334E">
        <w:rPr>
          <w:caps w:val="0"/>
          <w:color w:val="auto"/>
          <w:sz w:val="20"/>
          <w:szCs w:val="20"/>
        </w:rPr>
        <w:t>(items out of scope)</w:t>
      </w:r>
    </w:p>
    <w:p w14:paraId="6DFB584A" w14:textId="7333AF52" w:rsidR="0061235E" w:rsidRPr="0061235E" w:rsidRDefault="0061235E" w:rsidP="0061235E"/>
    <w:p w14:paraId="2D21BF51" w14:textId="0AD5B53B" w:rsidR="0061235E" w:rsidRDefault="000E13D1" w:rsidP="0061235E">
      <w:pPr>
        <w:pStyle w:val="ToolHeader"/>
      </w:pPr>
      <w:r w:rsidRPr="000E13D1">
        <w:t>Communication Needs</w:t>
      </w:r>
      <w:r w:rsidR="003D334E">
        <w:t xml:space="preserve"> </w:t>
      </w:r>
      <w:r w:rsidR="003D334E" w:rsidRPr="003D334E">
        <w:rPr>
          <w:caps w:val="0"/>
          <w:color w:val="auto"/>
          <w:sz w:val="20"/>
          <w:szCs w:val="20"/>
        </w:rPr>
        <w:t>(who, how</w:t>
      </w:r>
      <w:r w:rsidR="00DD34CA">
        <w:rPr>
          <w:caps w:val="0"/>
          <w:color w:val="auto"/>
          <w:sz w:val="20"/>
          <w:szCs w:val="20"/>
        </w:rPr>
        <w:t>,</w:t>
      </w:r>
      <w:r w:rsidR="003D334E" w:rsidRPr="003D334E">
        <w:rPr>
          <w:caps w:val="0"/>
          <w:color w:val="auto"/>
          <w:sz w:val="20"/>
          <w:szCs w:val="20"/>
        </w:rPr>
        <w:t xml:space="preserve"> and how often)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1"/>
        <w:gridCol w:w="4309"/>
      </w:tblGrid>
      <w:tr w:rsidR="005E5913" w14:paraId="0B21C605" w14:textId="77777777" w:rsidTr="000E13D1">
        <w:trPr>
          <w:tblHeader/>
        </w:trPr>
        <w:tc>
          <w:tcPr>
            <w:tcW w:w="4428" w:type="dxa"/>
            <w:vAlign w:val="center"/>
          </w:tcPr>
          <w:p w14:paraId="057BB72F" w14:textId="439640E5" w:rsidR="005E5913" w:rsidRDefault="005E5913" w:rsidP="000E13D1">
            <w:pPr>
              <w:pStyle w:val="ToolInterviewBlock"/>
            </w:pPr>
            <w:r>
              <w:t>Interviewee</w:t>
            </w:r>
            <w:r w:rsidR="00DD34CA">
              <w:t>:</w:t>
            </w:r>
          </w:p>
        </w:tc>
        <w:tc>
          <w:tcPr>
            <w:tcW w:w="4428" w:type="dxa"/>
            <w:vAlign w:val="center"/>
          </w:tcPr>
          <w:p w14:paraId="762F2EC2" w14:textId="76446E53" w:rsidR="005E5913" w:rsidRDefault="005E5913" w:rsidP="000E13D1">
            <w:pPr>
              <w:pStyle w:val="ToolInterviewBlock"/>
            </w:pPr>
            <w:r>
              <w:t>How Often</w:t>
            </w:r>
            <w:r w:rsidR="00DD34CA">
              <w:t>:</w:t>
            </w:r>
          </w:p>
        </w:tc>
      </w:tr>
      <w:tr w:rsidR="005E5913" w14:paraId="46BF3C05" w14:textId="77777777" w:rsidTr="000E13D1">
        <w:tc>
          <w:tcPr>
            <w:tcW w:w="4428" w:type="dxa"/>
            <w:vAlign w:val="center"/>
          </w:tcPr>
          <w:p w14:paraId="22A41E09" w14:textId="20D9BEF3" w:rsidR="005E5913" w:rsidRDefault="005E5913" w:rsidP="000E13D1"/>
        </w:tc>
        <w:tc>
          <w:tcPr>
            <w:tcW w:w="4428" w:type="dxa"/>
            <w:vAlign w:val="center"/>
          </w:tcPr>
          <w:p w14:paraId="0D2104BB" w14:textId="77777777" w:rsidR="005E5913" w:rsidRDefault="005E5913" w:rsidP="000E13D1"/>
        </w:tc>
      </w:tr>
    </w:tbl>
    <w:p w14:paraId="7FA30BC1" w14:textId="74D583DC" w:rsidR="0061235E" w:rsidRDefault="000E13D1" w:rsidP="0061235E">
      <w:pPr>
        <w:pStyle w:val="ToolHeader"/>
      </w:pPr>
      <w:r w:rsidRPr="000E13D1">
        <w:t>Acceptance Criteria</w:t>
      </w:r>
      <w:r w:rsidR="002629FD">
        <w:t xml:space="preserve"> </w:t>
      </w:r>
      <w:r w:rsidR="002629FD" w:rsidRPr="002629FD">
        <w:rPr>
          <w:caps w:val="0"/>
          <w:color w:val="auto"/>
          <w:sz w:val="20"/>
          <w:szCs w:val="20"/>
        </w:rPr>
        <w:t>(who needs to sign off on what, and how they will sign off)</w:t>
      </w:r>
    </w:p>
    <w:p w14:paraId="1576F42D" w14:textId="2D833181" w:rsidR="0061235E" w:rsidRPr="0061235E" w:rsidRDefault="0061235E" w:rsidP="0061235E"/>
    <w:p w14:paraId="5F26EA9F" w14:textId="58CD594E" w:rsidR="00A16867" w:rsidRDefault="000E13D1" w:rsidP="002629FD">
      <w:pPr>
        <w:pStyle w:val="ToolHeader"/>
        <w:sectPr w:rsidR="00A16867" w:rsidSect="004269B5">
          <w:footerReference w:type="default" r:id="rId1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0E13D1">
        <w:t>Constraints</w:t>
      </w:r>
      <w:r w:rsidR="002629FD">
        <w:t xml:space="preserve"> </w:t>
      </w:r>
      <w:r w:rsidR="002629FD" w:rsidRPr="002629FD">
        <w:rPr>
          <w:caps w:val="0"/>
          <w:color w:val="auto"/>
          <w:sz w:val="20"/>
          <w:szCs w:val="20"/>
        </w:rPr>
        <w:t>(a prioritized list of restrictions or limitations)</w:t>
      </w:r>
    </w:p>
    <w:p w14:paraId="2FE99DBF" w14:textId="1D0EF569" w:rsidR="00A16867" w:rsidRPr="00A16867" w:rsidRDefault="00A16867" w:rsidP="00A16867">
      <w:pPr>
        <w:pStyle w:val="ListParagraph"/>
        <w:numPr>
          <w:ilvl w:val="0"/>
          <w:numId w:val="1"/>
        </w:numPr>
      </w:pPr>
    </w:p>
    <w:sectPr w:rsidR="00A16867" w:rsidRPr="00A16867" w:rsidSect="00A16867">
      <w:footerReference w:type="default" r:id="rId11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BFFE1" w14:textId="77777777" w:rsidR="00943A04" w:rsidRDefault="00943A04" w:rsidP="001D49EF">
      <w:pPr>
        <w:spacing w:after="0"/>
      </w:pPr>
      <w:r>
        <w:separator/>
      </w:r>
    </w:p>
  </w:endnote>
  <w:endnote w:type="continuationSeparator" w:id="0">
    <w:p w14:paraId="2DBC6403" w14:textId="77777777" w:rsidR="00943A04" w:rsidRDefault="00943A04" w:rsidP="001D49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4"/>
      <w:gridCol w:w="4276"/>
    </w:tblGrid>
    <w:tr w:rsidR="00B71896" w14:paraId="4A1502B5" w14:textId="77777777" w:rsidTr="00606982">
      <w:tc>
        <w:tcPr>
          <w:tcW w:w="4428" w:type="dxa"/>
        </w:tcPr>
        <w:bookmarkStart w:id="3" w:name="OLE_LINK69"/>
        <w:bookmarkStart w:id="4" w:name="OLE_LINK70"/>
        <w:p w14:paraId="4D4783E9" w14:textId="77777777" w:rsidR="00B71896" w:rsidRPr="008833B3" w:rsidRDefault="00B71896" w:rsidP="00606982">
          <w:pPr>
            <w:pStyle w:val="Copyright"/>
            <w:rPr>
              <w:color w:val="D9D9D9" w:themeColor="background1" w:themeShade="D9"/>
              <w:szCs w:val="12"/>
            </w:rPr>
          </w:pPr>
          <w:r w:rsidRPr="008833B3">
            <w:rPr>
              <w:color w:val="D9D9D9" w:themeColor="background1" w:themeShade="D9"/>
              <w:szCs w:val="12"/>
            </w:rPr>
            <w:fldChar w:fldCharType="begin"/>
          </w:r>
          <w:r w:rsidRPr="008833B3">
            <w:rPr>
              <w:color w:val="D9D9D9" w:themeColor="background1" w:themeShade="D9"/>
              <w:szCs w:val="12"/>
            </w:rPr>
            <w:instrText xml:space="preserve"> HYPERLINK "http://www.franklincovey.com" </w:instrText>
          </w:r>
          <w:r w:rsidRPr="008833B3">
            <w:rPr>
              <w:color w:val="D9D9D9" w:themeColor="background1" w:themeShade="D9"/>
              <w:szCs w:val="12"/>
            </w:rPr>
            <w:fldChar w:fldCharType="separate"/>
          </w:r>
          <w:r w:rsidRPr="008833B3">
            <w:rPr>
              <w:rStyle w:val="Hyperlink"/>
              <w:color w:val="D9D9D9" w:themeColor="background1" w:themeShade="D9"/>
              <w:szCs w:val="12"/>
            </w:rPr>
            <w:t>http://www.franklincovey.com</w:t>
          </w:r>
          <w:r w:rsidRPr="008833B3">
            <w:rPr>
              <w:color w:val="D9D9D9" w:themeColor="background1" w:themeShade="D9"/>
              <w:szCs w:val="12"/>
            </w:rPr>
            <w:fldChar w:fldCharType="end"/>
          </w:r>
          <w:r w:rsidRPr="008833B3">
            <w:rPr>
              <w:color w:val="D9D9D9" w:themeColor="background1" w:themeShade="D9"/>
              <w:szCs w:val="12"/>
            </w:rPr>
            <w:tab/>
          </w:r>
        </w:p>
      </w:tc>
      <w:tc>
        <w:tcPr>
          <w:tcW w:w="4428" w:type="dxa"/>
        </w:tcPr>
        <w:p w14:paraId="4B9C667F" w14:textId="2F954684" w:rsidR="00B71896" w:rsidRDefault="00B71896" w:rsidP="000348F7">
          <w:pPr>
            <w:pStyle w:val="Copyright"/>
            <w:jc w:val="right"/>
          </w:pPr>
          <w:r>
            <w:t xml:space="preserve"> © FranklinCovey. All </w:t>
          </w:r>
          <w:r w:rsidR="000348F7">
            <w:t>r</w:t>
          </w:r>
          <w:r>
            <w:t xml:space="preserve">ights </w:t>
          </w:r>
          <w:r w:rsidR="000348F7">
            <w:t>r</w:t>
          </w:r>
          <w:r>
            <w:t>eserved.</w:t>
          </w:r>
        </w:p>
      </w:tc>
    </w:tr>
    <w:bookmarkEnd w:id="3"/>
    <w:bookmarkEnd w:id="4"/>
  </w:tbl>
  <w:p w14:paraId="74C26E47" w14:textId="30B93C35" w:rsidR="005E5913" w:rsidRPr="00B71896" w:rsidRDefault="005E5913" w:rsidP="00B718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FBEA6" w14:textId="77777777" w:rsidR="005E5913" w:rsidRDefault="005E5913" w:rsidP="00D930B6">
    <w:r>
      <w:t>Copyright © 2012 FranklinCovey. 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B3DAC" w14:textId="77777777" w:rsidR="00943A04" w:rsidRDefault="00943A04" w:rsidP="001D49EF">
      <w:pPr>
        <w:spacing w:after="0"/>
      </w:pPr>
      <w:r>
        <w:separator/>
      </w:r>
    </w:p>
  </w:footnote>
  <w:footnote w:type="continuationSeparator" w:id="0">
    <w:p w14:paraId="76DA354A" w14:textId="77777777" w:rsidR="00943A04" w:rsidRDefault="00943A04" w:rsidP="001D49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270AA"/>
    <w:multiLevelType w:val="hybridMultilevel"/>
    <w:tmpl w:val="CFEE9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B6B01"/>
    <w:multiLevelType w:val="hybridMultilevel"/>
    <w:tmpl w:val="BA6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75"/>
    <w:rsid w:val="000348F7"/>
    <w:rsid w:val="000E13D1"/>
    <w:rsid w:val="000E4AE4"/>
    <w:rsid w:val="00101F79"/>
    <w:rsid w:val="001219BA"/>
    <w:rsid w:val="001D49EF"/>
    <w:rsid w:val="002629FD"/>
    <w:rsid w:val="00312126"/>
    <w:rsid w:val="0037762C"/>
    <w:rsid w:val="003D334E"/>
    <w:rsid w:val="00411D76"/>
    <w:rsid w:val="00420A79"/>
    <w:rsid w:val="004269B5"/>
    <w:rsid w:val="004966F3"/>
    <w:rsid w:val="004F7230"/>
    <w:rsid w:val="005A409C"/>
    <w:rsid w:val="005E5913"/>
    <w:rsid w:val="0061235E"/>
    <w:rsid w:val="007D3075"/>
    <w:rsid w:val="008C3CEE"/>
    <w:rsid w:val="00943A04"/>
    <w:rsid w:val="009B6EAC"/>
    <w:rsid w:val="009E4076"/>
    <w:rsid w:val="00A16867"/>
    <w:rsid w:val="00A935BA"/>
    <w:rsid w:val="00B05B10"/>
    <w:rsid w:val="00B5741F"/>
    <w:rsid w:val="00B71896"/>
    <w:rsid w:val="00C64FF9"/>
    <w:rsid w:val="00CA0C53"/>
    <w:rsid w:val="00D33F5F"/>
    <w:rsid w:val="00D930B6"/>
    <w:rsid w:val="00DD34CA"/>
    <w:rsid w:val="00F0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405F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B10"/>
    <w:pPr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12F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2F1"/>
    <w:pPr>
      <w:keepNext/>
      <w:keepLines/>
      <w:pBdr>
        <w:bottom w:val="dotted" w:sz="4" w:space="1" w:color="4F81BD" w:themeColor="accent1"/>
      </w:pBd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3CE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3CE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3CE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3CE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12F1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3CEE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C3CEE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012F1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C3C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C3C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oolTitle">
    <w:name w:val="Tool Title"/>
    <w:basedOn w:val="Heading1"/>
    <w:qFormat/>
    <w:rsid w:val="00B71896"/>
    <w:pPr>
      <w:pBdr>
        <w:bottom w:val="single" w:sz="4" w:space="1" w:color="auto"/>
      </w:pBdr>
      <w:spacing w:before="0" w:after="240"/>
      <w:jc w:val="center"/>
    </w:pPr>
    <w:rPr>
      <w:rFonts w:ascii="Arial" w:hAnsi="Arial"/>
      <w:b w:val="0"/>
      <w:bCs w:val="0"/>
      <w:caps/>
      <w:color w:val="F15F22"/>
      <w:sz w:val="44"/>
      <w:szCs w:val="48"/>
    </w:rPr>
  </w:style>
  <w:style w:type="table" w:styleId="TableGrid">
    <w:name w:val="Table Grid"/>
    <w:basedOn w:val="TableNormal"/>
    <w:uiPriority w:val="59"/>
    <w:rsid w:val="007D3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olProjectName">
    <w:name w:val="Tool Project Name"/>
    <w:basedOn w:val="Normal"/>
    <w:qFormat/>
    <w:rsid w:val="007D3075"/>
    <w:pPr>
      <w:spacing w:after="0"/>
    </w:pPr>
    <w:rPr>
      <w:b/>
    </w:rPr>
  </w:style>
  <w:style w:type="paragraph" w:customStyle="1" w:styleId="ToolInterviewBlock">
    <w:name w:val="Tool Interview Block"/>
    <w:basedOn w:val="ToolProjectName"/>
    <w:qFormat/>
    <w:rsid w:val="007D3075"/>
    <w:rPr>
      <w:b w:val="0"/>
      <w:color w:val="7F7F7F" w:themeColor="text1" w:themeTint="80"/>
    </w:rPr>
  </w:style>
  <w:style w:type="table" w:customStyle="1" w:styleId="ToolChecklist">
    <w:name w:val="Tool Checklist"/>
    <w:basedOn w:val="TableNormal"/>
    <w:uiPriority w:val="99"/>
    <w:rsid w:val="00B5741F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afterLines="0"/>
      </w:pPr>
      <w:rPr>
        <w:rFonts w:ascii="Arial" w:hAnsi="Arial"/>
        <w:b/>
        <w:color w:val="660066"/>
        <w:sz w:val="28"/>
      </w:rPr>
      <w:tblPr/>
      <w:trPr>
        <w:cantSplit/>
        <w:trHeight w:hRule="exact" w:val="1440"/>
        <w:tblHeader/>
      </w:trPr>
      <w:tcPr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1D49E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49EF"/>
  </w:style>
  <w:style w:type="paragraph" w:styleId="Footer">
    <w:name w:val="footer"/>
    <w:basedOn w:val="Normal"/>
    <w:link w:val="FooterChar"/>
    <w:uiPriority w:val="99"/>
    <w:unhideWhenUsed/>
    <w:rsid w:val="001D49E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49EF"/>
  </w:style>
  <w:style w:type="character" w:styleId="Hyperlink">
    <w:name w:val="Hyperlink"/>
    <w:basedOn w:val="DefaultParagraphFont"/>
    <w:uiPriority w:val="99"/>
    <w:unhideWhenUsed/>
    <w:rsid w:val="00B71896"/>
    <w:rPr>
      <w:color w:val="0000FF" w:themeColor="hyperlink"/>
      <w:u w:val="single"/>
    </w:rPr>
  </w:style>
  <w:style w:type="paragraph" w:customStyle="1" w:styleId="ToolHeader">
    <w:name w:val="Tool Header"/>
    <w:next w:val="Normal"/>
    <w:qFormat/>
    <w:rsid w:val="00101F79"/>
    <w:pPr>
      <w:keepNext/>
      <w:pBdr>
        <w:bottom w:val="single" w:sz="4" w:space="1" w:color="F15F22"/>
      </w:pBdr>
      <w:spacing w:before="240"/>
      <w:outlineLvl w:val="1"/>
    </w:pPr>
    <w:rPr>
      <w:rFonts w:ascii="Arial" w:eastAsiaTheme="majorEastAsia" w:hAnsi="Arial" w:cstheme="majorBidi"/>
      <w:caps/>
      <w:color w:val="F15F22"/>
      <w:sz w:val="28"/>
      <w:szCs w:val="28"/>
    </w:rPr>
  </w:style>
  <w:style w:type="paragraph" w:styleId="ListParagraph">
    <w:name w:val="List Paragraph"/>
    <w:basedOn w:val="Normal"/>
    <w:uiPriority w:val="34"/>
    <w:qFormat/>
    <w:rsid w:val="00A16867"/>
    <w:pPr>
      <w:ind w:left="720"/>
      <w:contextualSpacing/>
    </w:pPr>
  </w:style>
  <w:style w:type="paragraph" w:customStyle="1" w:styleId="Copyright">
    <w:name w:val="Copyright"/>
    <w:basedOn w:val="Footer"/>
    <w:qFormat/>
    <w:rsid w:val="00B71896"/>
    <w:rPr>
      <w:color w:val="808080" w:themeColor="background1" w:themeShade="80"/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8F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8F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64FF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 xmlns="83aad264-ef85-4343-ab0f-d49eea962ef4">Key Stakeholder Interview</Docu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F074B5B3F3C4FA76604CDCB3C56EB" ma:contentTypeVersion="1" ma:contentTypeDescription="Create a new document." ma:contentTypeScope="" ma:versionID="3d8271a9674e151883f76d9d958db19b">
  <xsd:schema xmlns:xsd="http://www.w3.org/2001/XMLSchema" xmlns:xs="http://www.w3.org/2001/XMLSchema" xmlns:p="http://schemas.microsoft.com/office/2006/metadata/properties" xmlns:ns2="83aad264-ef85-4343-ab0f-d49eea962ef4" targetNamespace="http://schemas.microsoft.com/office/2006/metadata/properties" ma:root="true" ma:fieldsID="ee1ad96d3c532b9e76b5a64b127d2f69" ns2:_="">
    <xsd:import namespace="83aad264-ef85-4343-ab0f-d49eea962ef4"/>
    <xsd:element name="properties">
      <xsd:complexType>
        <xsd:sequence>
          <xsd:element name="documentManagement">
            <xsd:complexType>
              <xsd:all>
                <xsd:element ref="ns2:Docu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ad264-ef85-4343-ab0f-d49eea962ef4" elementFormDefault="qualified">
    <xsd:import namespace="http://schemas.microsoft.com/office/2006/documentManagement/types"/>
    <xsd:import namespace="http://schemas.microsoft.com/office/infopath/2007/PartnerControls"/>
    <xsd:element name="Documents" ma:index="8" nillable="true" ma:displayName="Documents" ma:default="Close" ma:format="Dropdown" ma:internalName="Documents">
      <xsd:simpleType>
        <xsd:restriction base="dms:Choice">
          <xsd:enumeration value="Close"/>
          <xsd:enumeration value="Communication Plan"/>
          <xsd:enumeration value="Conversation Planner"/>
          <xsd:enumeration value="Key Stakeholder Interview"/>
          <xsd:enumeration value="Lessons Learned"/>
          <xsd:enumeration value="Project Change"/>
          <xsd:enumeration value="Project Status"/>
          <xsd:enumeration value="Project Scope"/>
          <xsd:enumeration value="Risk"/>
          <xsd:enumeration value="Team"/>
          <xsd:enumeration value="Project Change Request"/>
          <xsd:enumeration value="Project Schedule"/>
          <xsd:enumeration value="Quickstart Commit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BD30A4-786A-4A6F-91E3-DF21A3AF9100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3aad264-ef85-4343-ab0f-d49eea962ef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FDC0DAF-117E-4114-B4E9-0CFD7A2D34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258BD-4F32-46C6-8794-E3B9442FF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ad264-ef85-4343-ab0f-d49eea962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2016-12-30T20:14:00Z</dcterms:created>
  <dcterms:modified xsi:type="dcterms:W3CDTF">2016-12-30T20:14:00Z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0x01010012EF074B5B3F3C4FA76604CDCB3C56EB</vt:lpwstr>
  </property>
</Properties>
</file>